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D" w:rsidRDefault="00652AE8" w:rsidP="00652AE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52AE8">
        <w:rPr>
          <w:rFonts w:ascii="Times New Roman" w:hAnsi="Times New Roman" w:cs="Times New Roman"/>
          <w:sz w:val="36"/>
          <w:szCs w:val="36"/>
        </w:rPr>
        <w:t>Сценарий</w:t>
      </w:r>
      <w:proofErr w:type="gramEnd"/>
      <w:r w:rsidRPr="00652AE8">
        <w:rPr>
          <w:rFonts w:ascii="Times New Roman" w:hAnsi="Times New Roman" w:cs="Times New Roman"/>
          <w:sz w:val="36"/>
          <w:szCs w:val="36"/>
        </w:rPr>
        <w:t xml:space="preserve"> посвящённый Дню Победы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52AE8" w:rsidRPr="00652AE8" w:rsidRDefault="00652AE8" w:rsidP="00652A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2AE8">
        <w:rPr>
          <w:rFonts w:ascii="Times New Roman" w:hAnsi="Times New Roman" w:cs="Times New Roman"/>
          <w:b/>
          <w:sz w:val="40"/>
          <w:szCs w:val="40"/>
        </w:rPr>
        <w:t>«День Победы»</w:t>
      </w:r>
    </w:p>
    <w:p w:rsidR="00652AE8" w:rsidRDefault="00652AE8" w:rsidP="0065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AE8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652AE8" w:rsidRPr="00652AE8" w:rsidRDefault="00652AE8" w:rsidP="0065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AE8" w:rsidRPr="00ED4A98" w:rsidRDefault="00ED4A98" w:rsidP="00ED4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 украшенный зал, п</w:t>
      </w:r>
      <w:r w:rsidR="00652AE8" w:rsidRPr="00ED4A98">
        <w:rPr>
          <w:rFonts w:ascii="Times New Roman" w:hAnsi="Times New Roman" w:cs="Times New Roman"/>
          <w:sz w:val="28"/>
          <w:szCs w:val="28"/>
        </w:rPr>
        <w:t>риглашённые ветераны и гости занимают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AE8" w:rsidRPr="00ED4A98">
        <w:rPr>
          <w:rFonts w:ascii="Times New Roman" w:hAnsi="Times New Roman" w:cs="Times New Roman"/>
          <w:sz w:val="28"/>
          <w:szCs w:val="28"/>
        </w:rPr>
        <w:t xml:space="preserve"> Входит </w:t>
      </w:r>
      <w:r w:rsidR="00652AE8" w:rsidRPr="00ED4A9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52AE8" w:rsidRPr="00ED4A98">
        <w:rPr>
          <w:rFonts w:ascii="Times New Roman" w:hAnsi="Times New Roman" w:cs="Times New Roman"/>
          <w:sz w:val="28"/>
          <w:szCs w:val="28"/>
        </w:rPr>
        <w:t>с обращённым стихотворением ко всем:</w:t>
      </w:r>
    </w:p>
    <w:p w:rsidR="00652AE8" w:rsidRPr="00ED4A98" w:rsidRDefault="00652AE8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Что такое День Победы?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Это утренний парад: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Едут танки и ракеты,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Марширует строй солдат.</w:t>
      </w:r>
    </w:p>
    <w:p w:rsidR="00652AE8" w:rsidRPr="00ED4A98" w:rsidRDefault="00652AE8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Что такое День Победы?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Это праздничный салют: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Фейерве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рк взл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>етает в небо,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Рассыпаясь там и тут.</w:t>
      </w:r>
    </w:p>
    <w:p w:rsidR="00652AE8" w:rsidRPr="00ED4A98" w:rsidRDefault="00652AE8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Что такое День Победы?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Это песни за столом,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Это речи и беседы,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Это дедушкин альбом.</w:t>
      </w:r>
    </w:p>
    <w:p w:rsidR="00652AE8" w:rsidRPr="00ED4A98" w:rsidRDefault="00652AE8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Это фрукты и конфеты,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Это запахи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весны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Что такое День Победы –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br/>
        <w:t>Это значит – нет войны.</w:t>
      </w:r>
    </w:p>
    <w:p w:rsidR="001D2CC8" w:rsidRPr="00ED4A98" w:rsidRDefault="001D2CC8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Звучит музыка. В зал вбегают дети. Они дарят ветеранам цветы и открытки (если есть приглашённые ветераны), поздравляют с праздником. </w:t>
      </w:r>
      <w:r w:rsidRPr="00ED4A9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Дети исполняют песню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«Песня для ветеранов»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(муз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сл.Н.Бобковой).</w:t>
      </w:r>
    </w:p>
    <w:p w:rsidR="001D2CC8" w:rsidRPr="00ED4A98" w:rsidRDefault="001D2CC8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«Сегодня мы отмечаем замечательный, радостный праздник – День Победы нашего народа над фашистской Германией в Великой Отечественной войне. Путь к победе был трудным и долгим. Вся наша страна огромная поднялась на борьбу с врагом. Каждый день эшелоны увозили бойцов на фронт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.» </w:t>
      </w:r>
      <w:proofErr w:type="gramEnd"/>
    </w:p>
    <w:p w:rsidR="001D2CC8" w:rsidRPr="00ED4A98" w:rsidRDefault="001D2CC8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( В</w:t>
      </w:r>
      <w:r w:rsidR="00831A90"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>это</w:t>
      </w:r>
      <w:r w:rsidR="00831A90"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время – девочки машут платочками – красный, синий, белый (по цвету флага российского), а мальчики выполняют перестроение под маршевую музыку.</w:t>
      </w:r>
      <w:proofErr w:type="gramEnd"/>
      <w:r w:rsidR="00831A90"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B1B1C" w:rsidRPr="00ED4A98">
        <w:rPr>
          <w:rFonts w:ascii="Times New Roman" w:hAnsi="Times New Roman" w:cs="Times New Roman"/>
          <w:color w:val="333333"/>
          <w:sz w:val="28"/>
          <w:szCs w:val="28"/>
        </w:rPr>
        <w:t>Построившись в колонну, в колонну, участники идут вд</w:t>
      </w:r>
      <w:r w:rsidR="00544DF9"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оль стен зала за ведущим, затем строятся в несколько колонн. По окончании музыки дети занимают свои места. </w:t>
      </w:r>
    </w:p>
    <w:p w:rsidR="00544DF9" w:rsidRPr="00ED4A98" w:rsidRDefault="00544DF9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Ведущий: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«Во многих семьях сохранились солдатские треугольники – письма, которые присылали с фронта отцы, братья. Они писали, что вернуться с фронта с Победой»</w:t>
      </w:r>
    </w:p>
    <w:p w:rsidR="00544DF9" w:rsidRPr="00ED4A98" w:rsidRDefault="00544DF9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В центр зала выходит </w:t>
      </w: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мальчик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и читает письмо-треугольник:</w:t>
      </w:r>
    </w:p>
    <w:p w:rsidR="00544DF9" w:rsidRPr="00ED4A98" w:rsidRDefault="00544DF9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«Здравствуй, дорогой Серёжа! Здравствуй, мой сынок! Я пишу с передовой. Завтра утром снова в бой! Будем мы фашистов гнать. Береги, сыночек, мать. Позабудь печаль и грусть - Я с победою вернусь! Обниму Вас, наконец. До свиданья, твой отец».</w:t>
      </w:r>
    </w:p>
    <w:p w:rsidR="00544DF9" w:rsidRPr="00ED4A98" w:rsidRDefault="00544DF9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В центр зала выходят 2 девочки и 2 мальчика, поочерёдно читают «фронтовое письмо»</w:t>
      </w:r>
    </w:p>
    <w:p w:rsidR="00544DF9" w:rsidRPr="00ED4A98" w:rsidRDefault="00544DF9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1 - </w:t>
      </w:r>
      <w:proofErr w:type="spellStart"/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й</w:t>
      </w:r>
      <w:proofErr w:type="spellEnd"/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мальчик: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«Дорогие мои родные! Ночь. Дрожит огонёк свечи. Вспоминаю уже не впервые, как вы спите на тёплой печи».</w:t>
      </w:r>
    </w:p>
    <w:p w:rsidR="00544DF9" w:rsidRPr="00ED4A98" w:rsidRDefault="00544DF9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1-я девочка: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="00E9325B" w:rsidRPr="00ED4A98">
        <w:rPr>
          <w:rFonts w:ascii="Times New Roman" w:hAnsi="Times New Roman" w:cs="Times New Roman"/>
          <w:color w:val="333333"/>
          <w:sz w:val="28"/>
          <w:szCs w:val="28"/>
        </w:rPr>
        <w:t>Нашу маленькую деревушку, что в глухих затерялась лесах. Вспоминаю я поле, речушку. Вновь и вновь вспоминаю Вас»</w:t>
      </w:r>
    </w:p>
    <w:p w:rsidR="00E9325B" w:rsidRPr="00ED4A98" w:rsidRDefault="00E9325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2 - </w:t>
      </w:r>
      <w:proofErr w:type="spellStart"/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й</w:t>
      </w:r>
      <w:proofErr w:type="spellEnd"/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мальчик: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«Мои братья и сёстры родные! Завтра снова я в бой иду за Отчизну свою, за Россию, что попала в лихую беду».</w:t>
      </w:r>
    </w:p>
    <w:p w:rsidR="00E9325B" w:rsidRPr="00ED4A98" w:rsidRDefault="00E9325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2 - я девочка: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«Соберу своё мужество. Силу. Буду немцев без жалости бить, чтобы Вам ничего не грозило, чтоб могли вы учиться и жить!»</w:t>
      </w:r>
    </w:p>
    <w:p w:rsidR="00E9325B" w:rsidRPr="00ED4A98" w:rsidRDefault="00E9325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«На войне сражались не только мужчины, но и женщины. Они были медсёстрами и врачами, разведчицами и связистками</w:t>
      </w:r>
      <w:r w:rsidR="00D03DB1" w:rsidRPr="00ED4A98">
        <w:rPr>
          <w:rFonts w:ascii="Times New Roman" w:hAnsi="Times New Roman" w:cs="Times New Roman"/>
          <w:color w:val="333333"/>
          <w:sz w:val="28"/>
          <w:szCs w:val="28"/>
        </w:rPr>
        <w:t>. Многих бойцов они спасли от смерти, их нежные, добрые женские руки».</w:t>
      </w:r>
    </w:p>
    <w:p w:rsidR="00D03DB1" w:rsidRPr="00ED4A98" w:rsidRDefault="00D03DB1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В центр выходит девочка, одетая в военную медсестру и читает </w:t>
      </w:r>
      <w:proofErr w:type="spell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стих-ие</w:t>
      </w:r>
      <w:proofErr w:type="spellEnd"/>
      <w:r w:rsidRPr="00ED4A98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Пушки грохочут, пули свистят.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Ранен осколком снаряда солдат.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Шепчет сестричка: «Давай поддержу, рану твою я перевяжу!»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Всё позабыла: слабость и страх,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Вынесла с боя его на руках.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Сколько в ней было любви и тепла!</w:t>
      </w:r>
    </w:p>
    <w:p w:rsidR="00D03DB1" w:rsidRPr="00ED4A98" w:rsidRDefault="00D03DB1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Многих сестричка от смерти спасла!</w:t>
      </w:r>
    </w:p>
    <w:p w:rsidR="00D03DB1" w:rsidRPr="00ED4A98" w:rsidRDefault="00D03DB1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Звучит музыка. </w:t>
      </w:r>
      <w:r w:rsidRPr="00ED4A9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Дети исполняют песню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«Несовместимы дети и война»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.О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>.Хромушина</w:t>
      </w:r>
      <w:proofErr w:type="spellEnd"/>
      <w:r w:rsidRPr="00ED4A98">
        <w:rPr>
          <w:rFonts w:ascii="Times New Roman" w:hAnsi="Times New Roman" w:cs="Times New Roman"/>
          <w:color w:val="333333"/>
          <w:sz w:val="28"/>
          <w:szCs w:val="28"/>
        </w:rPr>
        <w:t>, сл.М.Садовского).</w:t>
      </w:r>
    </w:p>
    <w:p w:rsidR="00D03DB1" w:rsidRPr="00ED4A98" w:rsidRDefault="00D03DB1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Ведущий: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«Много жизней унесла война. И каждый год в День Победы, мы вспоминаем всех погибших в боях за Родину, низко кланяемся тем, кто отстоял мирную жизнь и свободу. Никто не забыт! Ничто не забыто!»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Звучит музыка. </w:t>
      </w:r>
      <w:proofErr w:type="gramStart"/>
      <w:r w:rsidRPr="00ED4A9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Дети исполняют песню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«Вечный огонь»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(муз.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А.Филиппенко, сл. Д.Чибисова).</w:t>
      </w:r>
      <w:proofErr w:type="gramEnd"/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«Люди не теряли веры в победу, даже в самые тяжёлые времена. «Враг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будит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разбит, победа будет за нами!» - эти слова звучали повсюду. И вот наступил тот день, когда по радио объявили об окончании войны. Страна ликовала! На улицах пели, танцевали, люди обнимали друг друга, плакали от радости. Девятого мая в честь праздника Победы гремит салют. Вечернее небо расцвечивается яркими праздничными огоньками».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Трое детей поочерёдно читают стихотворение «Праздничный салют»</w:t>
      </w:r>
    </w:p>
    <w:p w:rsidR="00FB5B7B" w:rsidRPr="00ED4A98" w:rsidRDefault="00ED4A98" w:rsidP="00ED4A9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1 - </w:t>
      </w:r>
      <w:proofErr w:type="spellStart"/>
      <w:r w:rsidR="00FB5B7B"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й</w:t>
      </w:r>
      <w:proofErr w:type="spellEnd"/>
      <w:r w:rsidR="00FB5B7B"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ребёнок 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Пышные букеты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В небе расцветают,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Искорками света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Лепестки сверкают.</w:t>
      </w:r>
    </w:p>
    <w:p w:rsidR="00FB5B7B" w:rsidRPr="00ED4A98" w:rsidRDefault="00ED4A98" w:rsidP="00ED4A9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2 - </w:t>
      </w:r>
      <w:proofErr w:type="spellStart"/>
      <w:r w:rsidR="00FB5B7B"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й</w:t>
      </w:r>
      <w:proofErr w:type="spellEnd"/>
      <w:r w:rsidR="00FB5B7B"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ребёнок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Вспыхивают астрами</w:t>
      </w: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Голубыми</w:t>
      </w:r>
      <w:proofErr w:type="spellEnd"/>
      <w:r w:rsidRPr="00ED4A98">
        <w:rPr>
          <w:rFonts w:ascii="Times New Roman" w:hAnsi="Times New Roman" w:cs="Times New Roman"/>
          <w:color w:val="333333"/>
          <w:sz w:val="28"/>
          <w:szCs w:val="28"/>
        </w:rPr>
        <w:t>, красными</w:t>
      </w:r>
      <w:r w:rsidR="00C80AD6" w:rsidRPr="00ED4A98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Синими, лиловыми –</w:t>
      </w: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Каждый раз всё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новыми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p w:rsidR="00C80AD6" w:rsidRPr="00ED4A98" w:rsidRDefault="00C80AD6" w:rsidP="00ED4A9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й</w:t>
      </w:r>
      <w:proofErr w:type="spellEnd"/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ребёнок</w:t>
      </w: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А потом рекою</w:t>
      </w: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Золотой текут.</w:t>
      </w: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Что это такое?</w:t>
      </w: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Дети (хором).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Праздничный салют!</w:t>
      </w:r>
    </w:p>
    <w:p w:rsidR="00C80AD6" w:rsidRPr="00ED4A98" w:rsidRDefault="00C80AD6" w:rsidP="00ED4A98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Дети выполняют упражнения с разноцветными шарами, как будто салют, то поднимая их вверх, то опуская их на уровень груди. Покачиваясь с ноги на ногу, то подбрасывают его вверх,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поймав шар – опускаются на одно колено, разводя руки в стороны и вниз. Все эти действия повторяют 6 раз. Затем поочерёдно по одной 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строчке </w:t>
      </w:r>
      <w:r w:rsidRPr="00ED4A9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дети читают стихотворение друг за другом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«Пусть не будет войны никогда!»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Пусть не будет войны никогда!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Пусть спокойные спят города.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Пусть сирены пронзительный вой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Не звучит над моей головой.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Ни один пусть не рвётся снаряд,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Ни один не строчит автомат.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Оглашают пусть наши леса,</w:t>
      </w:r>
    </w:p>
    <w:p w:rsidR="00C80AD6" w:rsidRPr="00ED4A98" w:rsidRDefault="00C80AD6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Только птиц и детей голоса</w:t>
      </w:r>
      <w:r w:rsidR="00ED4A98" w:rsidRPr="00ED4A9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D4A98" w:rsidRPr="00ED4A98" w:rsidRDefault="00ED4A98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И пусть мирно проходят года,</w:t>
      </w:r>
    </w:p>
    <w:p w:rsidR="00ED4A98" w:rsidRPr="00ED4A98" w:rsidRDefault="00ED4A98" w:rsidP="00ED4A98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color w:val="333333"/>
          <w:sz w:val="28"/>
          <w:szCs w:val="28"/>
        </w:rPr>
        <w:t>Пусть не будет войны никогда!</w:t>
      </w:r>
    </w:p>
    <w:p w:rsidR="00ED4A98" w:rsidRPr="00ED4A98" w:rsidRDefault="00ED4A98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D4A98"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  <w:t>Звучит песня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D4A98">
        <w:rPr>
          <w:rFonts w:ascii="Times New Roman" w:hAnsi="Times New Roman" w:cs="Times New Roman"/>
          <w:b/>
          <w:color w:val="333333"/>
          <w:sz w:val="28"/>
          <w:szCs w:val="28"/>
        </w:rPr>
        <w:t>«День Победы»</w:t>
      </w:r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муз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.Д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>.Тухманова</w:t>
      </w:r>
      <w:proofErr w:type="spellEnd"/>
      <w:r w:rsidRPr="00ED4A98">
        <w:rPr>
          <w:rFonts w:ascii="Times New Roman" w:hAnsi="Times New Roman" w:cs="Times New Roman"/>
          <w:color w:val="333333"/>
          <w:sz w:val="28"/>
          <w:szCs w:val="28"/>
        </w:rPr>
        <w:t xml:space="preserve">, сл. В.Харитонова). Дети дарят шары </w:t>
      </w:r>
      <w:proofErr w:type="gramStart"/>
      <w:r w:rsidRPr="00ED4A98">
        <w:rPr>
          <w:rFonts w:ascii="Times New Roman" w:hAnsi="Times New Roman" w:cs="Times New Roman"/>
          <w:color w:val="333333"/>
          <w:sz w:val="28"/>
          <w:szCs w:val="28"/>
        </w:rPr>
        <w:t>приглашённым</w:t>
      </w:r>
      <w:proofErr w:type="gramEnd"/>
      <w:r w:rsidRPr="00ED4A98">
        <w:rPr>
          <w:rFonts w:ascii="Times New Roman" w:hAnsi="Times New Roman" w:cs="Times New Roman"/>
          <w:color w:val="333333"/>
          <w:sz w:val="28"/>
          <w:szCs w:val="28"/>
        </w:rPr>
        <w:t>. И выходят из зала со словами: «Спасибо за Победу! Спасибо за мир на Земле!»</w:t>
      </w:r>
    </w:p>
    <w:p w:rsidR="00ED4A98" w:rsidRPr="00ED4A98" w:rsidRDefault="00ED4A98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80AD6" w:rsidRPr="00ED4A98" w:rsidRDefault="00C80AD6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B5B7B" w:rsidRPr="00ED4A98" w:rsidRDefault="00FB5B7B" w:rsidP="00ED4A98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B5B7B" w:rsidRDefault="00FB5B7B" w:rsidP="00D03DB1">
      <w:pPr>
        <w:pStyle w:val="a3"/>
        <w:shd w:val="clear" w:color="auto" w:fill="FFFFFF"/>
        <w:spacing w:before="0" w:beforeAutospacing="0" w:after="375" w:afterAutospacing="0" w:line="459" w:lineRule="atLeast"/>
        <w:jc w:val="both"/>
        <w:rPr>
          <w:color w:val="333333"/>
          <w:sz w:val="28"/>
          <w:szCs w:val="28"/>
        </w:rPr>
      </w:pPr>
    </w:p>
    <w:p w:rsidR="00D03DB1" w:rsidRPr="00652AE8" w:rsidRDefault="00D03DB1" w:rsidP="001D2CC8">
      <w:pPr>
        <w:pStyle w:val="a3"/>
        <w:shd w:val="clear" w:color="auto" w:fill="FFFFFF"/>
        <w:spacing w:before="0" w:beforeAutospacing="0" w:after="375" w:afterAutospacing="0" w:line="459" w:lineRule="atLeast"/>
        <w:jc w:val="both"/>
        <w:rPr>
          <w:color w:val="333333"/>
          <w:sz w:val="28"/>
          <w:szCs w:val="28"/>
        </w:rPr>
      </w:pPr>
    </w:p>
    <w:p w:rsidR="00652AE8" w:rsidRPr="00652AE8" w:rsidRDefault="00652AE8" w:rsidP="00652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2AE8" w:rsidRPr="00652AE8" w:rsidSect="00652AE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0FD"/>
    <w:multiLevelType w:val="hybridMultilevel"/>
    <w:tmpl w:val="2454FEAE"/>
    <w:lvl w:ilvl="0" w:tplc="623C1CF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E8"/>
    <w:rsid w:val="001B1B1C"/>
    <w:rsid w:val="001D2CC8"/>
    <w:rsid w:val="00544DF9"/>
    <w:rsid w:val="00652AE8"/>
    <w:rsid w:val="00831A90"/>
    <w:rsid w:val="00C80AD6"/>
    <w:rsid w:val="00CF0E7D"/>
    <w:rsid w:val="00D03DB1"/>
    <w:rsid w:val="00E9325B"/>
    <w:rsid w:val="00ED4A98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2020-04-14T08:39:00Z</dcterms:created>
  <dcterms:modified xsi:type="dcterms:W3CDTF">2020-04-14T10:33:00Z</dcterms:modified>
</cp:coreProperties>
</file>